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7F" w:rsidRPr="00AA5F7F" w:rsidRDefault="00AA5F7F" w:rsidP="00AA5F7F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F7F">
        <w:rPr>
          <w:rFonts w:eastAsia="Times New Roman" w:cs="Times New Roman"/>
          <w:color w:val="000000"/>
          <w:sz w:val="24"/>
          <w:szCs w:val="24"/>
          <w:lang w:eastAsia="ru-RU"/>
        </w:rPr>
        <w:t>УТВЕРЖДАЮ</w:t>
      </w:r>
    </w:p>
    <w:p w:rsidR="00AA5F7F" w:rsidRPr="00AA5F7F" w:rsidRDefault="00AA5F7F" w:rsidP="00AA5F7F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F7F">
        <w:rPr>
          <w:rFonts w:eastAsia="Times New Roman" w:cs="Times New Roman"/>
          <w:color w:val="000000"/>
          <w:sz w:val="24"/>
          <w:szCs w:val="24"/>
          <w:lang w:eastAsia="ru-RU"/>
        </w:rPr>
        <w:t>Директор</w:t>
      </w:r>
    </w:p>
    <w:p w:rsidR="00AA5F7F" w:rsidRPr="00AA5F7F" w:rsidRDefault="00AA5F7F" w:rsidP="00AA5F7F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F7F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A53881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AA5F7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ОУ </w:t>
      </w:r>
      <w:r w:rsidRPr="00A53881">
        <w:rPr>
          <w:rFonts w:eastAsia="Times New Roman" w:cs="Times New Roman"/>
          <w:color w:val="000000"/>
          <w:sz w:val="24"/>
          <w:szCs w:val="24"/>
          <w:lang w:eastAsia="ru-RU"/>
        </w:rPr>
        <w:t>СОШ№10</w:t>
      </w:r>
    </w:p>
    <w:p w:rsidR="00AA5F7F" w:rsidRPr="00AA5F7F" w:rsidRDefault="00AA5F7F" w:rsidP="00AA5F7F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F7F">
        <w:rPr>
          <w:rFonts w:eastAsia="Times New Roman" w:cs="Times New Roman"/>
          <w:color w:val="000000"/>
          <w:sz w:val="24"/>
          <w:szCs w:val="24"/>
          <w:lang w:eastAsia="ru-RU"/>
        </w:rPr>
        <w:t>________________</w:t>
      </w:r>
      <w:proofErr w:type="spellStart"/>
      <w:r w:rsidRPr="00A53881">
        <w:rPr>
          <w:rFonts w:eastAsia="Times New Roman" w:cs="Times New Roman"/>
          <w:color w:val="000000"/>
          <w:sz w:val="24"/>
          <w:szCs w:val="24"/>
          <w:lang w:eastAsia="ru-RU"/>
        </w:rPr>
        <w:t>А.В.Кузнецов</w:t>
      </w:r>
      <w:proofErr w:type="spellEnd"/>
    </w:p>
    <w:p w:rsidR="00AA5F7F" w:rsidRPr="00AA5F7F" w:rsidRDefault="00AA5F7F" w:rsidP="00AA5F7F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F7F">
        <w:rPr>
          <w:rFonts w:eastAsia="Times New Roman" w:cs="Times New Roman"/>
          <w:color w:val="000000"/>
          <w:sz w:val="24"/>
          <w:szCs w:val="24"/>
          <w:lang w:eastAsia="ru-RU"/>
        </w:rPr>
        <w:t>Приказ № 73а от 31 «августа» 2023</w:t>
      </w:r>
    </w:p>
    <w:p w:rsidR="00AA5F7F" w:rsidRPr="00AA5F7F" w:rsidRDefault="00AA5F7F" w:rsidP="00AA5F7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A5F7F" w:rsidRPr="00AA5F7F" w:rsidRDefault="00AA5F7F" w:rsidP="00AA5F7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F7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AA5F7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5F7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на 2023-2024 учебный год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2710"/>
        <w:gridCol w:w="721"/>
        <w:gridCol w:w="1822"/>
        <w:gridCol w:w="1811"/>
        <w:gridCol w:w="1952"/>
      </w:tblGrid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ак.ч</w:t>
            </w:r>
            <w:proofErr w:type="spellEnd"/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Классы –участники, уровень </w:t>
            </w:r>
            <w:proofErr w:type="spellStart"/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профминимума</w:t>
            </w:r>
            <w:proofErr w:type="spellEnd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Курс занятий «Россия- мои горизонты» (направление -внеурочная деятельность)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Деянова Т.В.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01.09.2023-31.05.2024</w:t>
            </w:r>
          </w:p>
        </w:tc>
      </w:tr>
      <w:tr w:rsidR="00AA5F7F" w:rsidRPr="00AA5F7F" w:rsidTr="00A53881">
        <w:tc>
          <w:tcPr>
            <w:tcW w:w="9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федеральном проекте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Педагог-навигатор</w:t>
            </w:r>
          </w:p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Решетова К.А.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01.09.2023-31.05.2024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Профориентация учащихся на уроках (физика, математика, география, обществознание, технология).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</w:t>
            </w: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успешных граждан, жителей Екатеринбурга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учениками школы и их родителями с целью обсуждения возможности трудоустройства по востребованным в районе профессиям (специальностям), мер поддержки молодых специалистов на предприятиях района, 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перспективных направлений осуществления предпринимательской деятельности на территории района, </w:t>
            </w:r>
            <w:r w:rsidR="00A53881"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города, 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условий участия молодежи в жилищных программах и др.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53881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Решетова К.А.</w:t>
            </w:r>
            <w:r w:rsidR="00AA5F7F"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“Анализ рынка труда и востребованности профессий в регионе”.</w:t>
            </w:r>
          </w:p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“Медицинские аспекты при выборе профессии”.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53881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Деянова Т.В.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 2023</w:t>
            </w:r>
          </w:p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 2024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Встречи с успешными выпускниками школы.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53881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Деянова Т.В.</w:t>
            </w:r>
            <w:r w:rsidR="00AA5F7F"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школьниками предприятий и учреждений региона.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53881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Решетова К.А.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5F7F" w:rsidRPr="00AA5F7F" w:rsidTr="00A53881">
        <w:tc>
          <w:tcPr>
            <w:tcW w:w="9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Профориентация учащихся на уроках (физика, математика, география, обществознание, технология).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F7F" w:rsidRPr="00AA5F7F" w:rsidRDefault="00AA5F7F" w:rsidP="00AA5F7F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</w:t>
            </w: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успешных граждан, жителей Екатеринбурга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учениками школы и их родителями с целью обсуждения возможности трудоустройства по востребованным в районе профессиям (специальностям), мер поддержки молодых специалистов на предприятиях района, перспективных направлений осуществления предпринимательской 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на территории района, </w:t>
            </w: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города, 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условий участия молодежи в жилищных программах и др.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Решетова К.А.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</w:tr>
      <w:tr w:rsidR="00A53881" w:rsidRPr="00A53881" w:rsidTr="00A53881">
        <w:trPr>
          <w:trHeight w:val="117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“Медицинские аспекты при выборе профессии”.</w:t>
            </w:r>
          </w:p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«Профессия и рынок, рабочие специальности».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Деянова Т.В.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 2023</w:t>
            </w:r>
          </w:p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 2024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учащимися учреждений профессионального образования в Дни открытых дверей.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Решетова К.А.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Анкетирование и тестирование старшеклассников по определению склонности к различным типам профессий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Деянова Т.В.</w:t>
            </w: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Встречи с успешными выпускниками школы.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Деянова Т.В.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школьниками предприятий и учреждений региона.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8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Решетова К.А.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3881" w:rsidRPr="00A53881" w:rsidTr="00A5388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 о дальнейшем определении выпускников 2023-2024учебного года</w:t>
            </w:r>
          </w:p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881" w:rsidRPr="00AA5F7F" w:rsidRDefault="00A53881" w:rsidP="00A5388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881" w:rsidRPr="00AA5F7F" w:rsidRDefault="00A53881" w:rsidP="00A5388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881" w:rsidRPr="00AA5F7F" w:rsidRDefault="00A53881" w:rsidP="00A5388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2C76" w:rsidRPr="00A53881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A538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7F"/>
    <w:rsid w:val="006C0B77"/>
    <w:rsid w:val="008242FF"/>
    <w:rsid w:val="00870751"/>
    <w:rsid w:val="00922C48"/>
    <w:rsid w:val="00A53881"/>
    <w:rsid w:val="00AA5F7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6437"/>
  <w15:chartTrackingRefBased/>
  <w15:docId w15:val="{F8AFF9B2-C4CE-4F15-974A-84B3C95D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2023-11-08T09:20:00Z</cp:lastPrinted>
  <dcterms:created xsi:type="dcterms:W3CDTF">2023-11-08T08:47:00Z</dcterms:created>
  <dcterms:modified xsi:type="dcterms:W3CDTF">2023-11-08T09:21:00Z</dcterms:modified>
</cp:coreProperties>
</file>